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035" w:rsidRDefault="00D44035" w:rsidP="00D44035">
      <w:pPr>
        <w:jc w:val="center"/>
        <w:rPr>
          <w:b/>
          <w:sz w:val="40"/>
        </w:rPr>
      </w:pPr>
      <w:r>
        <w:rPr>
          <w:noProof/>
          <w:lang w:eastAsia="en-NZ"/>
        </w:rPr>
        <w:drawing>
          <wp:inline distT="0" distB="0" distL="0" distR="0">
            <wp:extent cx="476250" cy="371475"/>
            <wp:effectExtent l="19050" t="0" r="0" b="0"/>
            <wp:docPr id="1" name="Picture 0" descr="turtl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urtle.bmp"/>
                    <pic:cNvPicPr>
                      <a:picLocks noChangeAspect="1" noChangeArrowheads="1"/>
                    </pic:cNvPicPr>
                  </pic:nvPicPr>
                  <pic:blipFill>
                    <a:blip r:embed="rId5" cstate="print"/>
                    <a:srcRect/>
                    <a:stretch>
                      <a:fillRect/>
                    </a:stretch>
                  </pic:blipFill>
                  <pic:spPr bwMode="auto">
                    <a:xfrm>
                      <a:off x="0" y="0"/>
                      <a:ext cx="476250" cy="371475"/>
                    </a:xfrm>
                    <a:prstGeom prst="rect">
                      <a:avLst/>
                    </a:prstGeom>
                    <a:noFill/>
                    <a:ln w="9525">
                      <a:noFill/>
                      <a:miter lim="800000"/>
                      <a:headEnd/>
                      <a:tailEnd/>
                    </a:ln>
                  </pic:spPr>
                </pic:pic>
              </a:graphicData>
            </a:graphic>
          </wp:inline>
        </w:drawing>
      </w:r>
      <w:r>
        <w:rPr>
          <w:b/>
          <w:sz w:val="40"/>
        </w:rPr>
        <w:t>OTTAWA GARDEN’S PRESCHOOL &amp; NURSERY</w:t>
      </w:r>
      <w:r w:rsidRPr="00E40E4D">
        <w:rPr>
          <w:b/>
          <w:noProof/>
          <w:sz w:val="40"/>
          <w:lang w:eastAsia="en-NZ"/>
        </w:rPr>
        <w:drawing>
          <wp:inline distT="0" distB="0" distL="0" distR="0">
            <wp:extent cx="447351" cy="351661"/>
            <wp:effectExtent l="19050" t="0" r="0" b="0"/>
            <wp:docPr id="2" name="Picture 0" descr="turtl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urtle.bmp"/>
                    <pic:cNvPicPr>
                      <a:picLocks noChangeAspect="1" noChangeArrowheads="1"/>
                    </pic:cNvPicPr>
                  </pic:nvPicPr>
                  <pic:blipFill>
                    <a:blip r:embed="rId5" cstate="print"/>
                    <a:srcRect/>
                    <a:stretch>
                      <a:fillRect/>
                    </a:stretch>
                  </pic:blipFill>
                  <pic:spPr bwMode="auto">
                    <a:xfrm>
                      <a:off x="0" y="0"/>
                      <a:ext cx="448964" cy="352929"/>
                    </a:xfrm>
                    <a:prstGeom prst="rect">
                      <a:avLst/>
                    </a:prstGeom>
                    <a:noFill/>
                    <a:ln w="9525">
                      <a:noFill/>
                      <a:miter lim="800000"/>
                      <a:headEnd/>
                      <a:tailEnd/>
                    </a:ln>
                  </pic:spPr>
                </pic:pic>
              </a:graphicData>
            </a:graphic>
          </wp:inline>
        </w:drawing>
      </w:r>
    </w:p>
    <w:p w:rsidR="00C964BE" w:rsidRDefault="00D44035" w:rsidP="00D44035">
      <w:pPr>
        <w:jc w:val="center"/>
        <w:rPr>
          <w:b/>
          <w:sz w:val="36"/>
        </w:rPr>
      </w:pPr>
      <w:r>
        <w:rPr>
          <w:b/>
          <w:sz w:val="36"/>
        </w:rPr>
        <w:t>Child Health Policy</w:t>
      </w:r>
    </w:p>
    <w:p w:rsidR="00C14755" w:rsidRPr="00C14755" w:rsidRDefault="00C14755" w:rsidP="00C14755">
      <w:pPr>
        <w:rPr>
          <w:sz w:val="24"/>
          <w:szCs w:val="24"/>
        </w:rPr>
      </w:pPr>
      <w:r w:rsidRPr="00C14755">
        <w:rPr>
          <w:b/>
          <w:sz w:val="24"/>
          <w:szCs w:val="24"/>
        </w:rPr>
        <w:t>Background Information</w:t>
      </w:r>
    </w:p>
    <w:p w:rsidR="00C14755" w:rsidRDefault="00C14755" w:rsidP="00C14755">
      <w:pPr>
        <w:rPr>
          <w:sz w:val="24"/>
          <w:szCs w:val="24"/>
        </w:rPr>
      </w:pPr>
      <w:r w:rsidRPr="00C14755">
        <w:rPr>
          <w:sz w:val="24"/>
          <w:szCs w:val="24"/>
        </w:rPr>
        <w:t xml:space="preserve"> Licensing Criteria 2008, Health and Safety, Child Health and Well-Being </w:t>
      </w:r>
    </w:p>
    <w:p w:rsidR="00C14755" w:rsidRDefault="00C14755" w:rsidP="00C14755">
      <w:pPr>
        <w:ind w:left="1440" w:hanging="1440"/>
        <w:rPr>
          <w:sz w:val="24"/>
          <w:szCs w:val="24"/>
        </w:rPr>
      </w:pPr>
      <w:r w:rsidRPr="00C14755">
        <w:rPr>
          <w:sz w:val="24"/>
          <w:szCs w:val="24"/>
        </w:rPr>
        <w:t xml:space="preserve">HS26 </w:t>
      </w:r>
      <w:r>
        <w:rPr>
          <w:sz w:val="24"/>
          <w:szCs w:val="24"/>
        </w:rPr>
        <w:tab/>
      </w:r>
      <w:r w:rsidRPr="00C14755">
        <w:rPr>
          <w:sz w:val="24"/>
          <w:szCs w:val="24"/>
        </w:rPr>
        <w:t>All practicable steps are taken to ensure that children do not come into contact with any person (adult or child) on the premises who is suffering from any disease or condition likely to be passed onto children and likely to have a detrimental effect on them. Specifically, the action specified in the Infectious Diseases Chart is taken for adult or child suffering from particular infectious diseases.</w:t>
      </w:r>
    </w:p>
    <w:p w:rsidR="00C14755" w:rsidRPr="00C14755" w:rsidRDefault="00C14755" w:rsidP="00C14755">
      <w:pPr>
        <w:ind w:left="1440" w:hanging="1440"/>
        <w:rPr>
          <w:b/>
          <w:sz w:val="24"/>
          <w:szCs w:val="24"/>
        </w:rPr>
      </w:pPr>
      <w:r w:rsidRPr="00C14755">
        <w:rPr>
          <w:sz w:val="24"/>
          <w:szCs w:val="24"/>
        </w:rPr>
        <w:t xml:space="preserve">HS26 </w:t>
      </w:r>
      <w:r>
        <w:rPr>
          <w:sz w:val="24"/>
          <w:szCs w:val="24"/>
        </w:rPr>
        <w:tab/>
      </w:r>
      <w:r w:rsidRPr="00C14755">
        <w:rPr>
          <w:sz w:val="24"/>
          <w:szCs w:val="24"/>
        </w:rPr>
        <w:t>Children who become unwell while attending the service are kept at a safe distance from other children (to minimise the spread of infection) and returned to the care of a parent or other person authorised to collect the child without delay.</w:t>
      </w:r>
    </w:p>
    <w:p w:rsidR="00D44035" w:rsidRPr="00C14755" w:rsidRDefault="00D44035" w:rsidP="00D44035">
      <w:pPr>
        <w:jc w:val="center"/>
        <w:rPr>
          <w:b/>
          <w:sz w:val="24"/>
          <w:szCs w:val="24"/>
        </w:rPr>
      </w:pPr>
    </w:p>
    <w:p w:rsidR="00D44035" w:rsidRPr="00C14755" w:rsidRDefault="00C14755" w:rsidP="00D44035">
      <w:pPr>
        <w:rPr>
          <w:b/>
          <w:sz w:val="24"/>
          <w:szCs w:val="24"/>
        </w:rPr>
      </w:pPr>
      <w:r>
        <w:rPr>
          <w:b/>
          <w:sz w:val="24"/>
          <w:szCs w:val="24"/>
        </w:rPr>
        <w:t>Purpose</w:t>
      </w:r>
    </w:p>
    <w:p w:rsidR="00D44035" w:rsidRDefault="00D44035" w:rsidP="00D44035">
      <w:pPr>
        <w:autoSpaceDE w:val="0"/>
        <w:autoSpaceDN w:val="0"/>
        <w:adjustRightInd w:val="0"/>
        <w:spacing w:after="0" w:line="240" w:lineRule="auto"/>
      </w:pPr>
      <w:r w:rsidRPr="00C14755">
        <w:rPr>
          <w:rFonts w:cs="Calibri"/>
          <w:sz w:val="24"/>
          <w:szCs w:val="24"/>
        </w:rPr>
        <w:t xml:space="preserve">Exclusion of children with infectious diseases from Early Childhood Centres is sometimes necessary where there is potential for further spread of infection. Ottawa Garden’s Preschool wish to make its children and adults safe from infection by spelling out clearly under what circumstances a child should be excluded. Exclusion is at </w:t>
      </w:r>
      <w:r w:rsidR="00C14755">
        <w:rPr>
          <w:rFonts w:cs="Calibri"/>
          <w:sz w:val="24"/>
          <w:szCs w:val="24"/>
        </w:rPr>
        <w:t xml:space="preserve">the centre manager’s discretion </w:t>
      </w:r>
      <w:r w:rsidR="00C14755">
        <w:t>or designate or upon the directive of the Public Health service.</w:t>
      </w:r>
    </w:p>
    <w:p w:rsidR="00C14755" w:rsidRDefault="00C14755" w:rsidP="00D44035">
      <w:pPr>
        <w:autoSpaceDE w:val="0"/>
        <w:autoSpaceDN w:val="0"/>
        <w:adjustRightInd w:val="0"/>
        <w:spacing w:after="0" w:line="240" w:lineRule="auto"/>
      </w:pPr>
    </w:p>
    <w:p w:rsidR="00C14755" w:rsidRPr="008F0231" w:rsidRDefault="00C14755" w:rsidP="00D44035">
      <w:pPr>
        <w:autoSpaceDE w:val="0"/>
        <w:autoSpaceDN w:val="0"/>
        <w:adjustRightInd w:val="0"/>
        <w:spacing w:after="0" w:line="240" w:lineRule="auto"/>
        <w:rPr>
          <w:sz w:val="24"/>
          <w:szCs w:val="24"/>
        </w:rPr>
      </w:pPr>
      <w:r w:rsidRPr="008F0231">
        <w:t>We will take all reasonable steps to ensure staff are not sick and are capable of working and to exclude them if they are suffering from a specified infectious disease.</w:t>
      </w:r>
      <w:r w:rsidR="003802ED" w:rsidRPr="008F0231">
        <w:t xml:space="preserve"> If a staff member becomes ill or </w:t>
      </w:r>
      <w:r w:rsidR="003802ED" w:rsidRPr="008F0231">
        <w:rPr>
          <w:sz w:val="24"/>
          <w:szCs w:val="24"/>
          <w:shd w:val="clear" w:color="auto" w:fill="FFFFFF"/>
        </w:rPr>
        <w:t xml:space="preserve">has an infectious or contagious disease or condition then they shall not enter or remain on the premises where the service is providing care for children. </w:t>
      </w:r>
    </w:p>
    <w:p w:rsidR="00C14755" w:rsidRDefault="00C14755" w:rsidP="00D44035">
      <w:pPr>
        <w:autoSpaceDE w:val="0"/>
        <w:autoSpaceDN w:val="0"/>
        <w:adjustRightInd w:val="0"/>
        <w:spacing w:after="0" w:line="240" w:lineRule="auto"/>
      </w:pPr>
    </w:p>
    <w:p w:rsidR="00C14755" w:rsidRDefault="00C14755" w:rsidP="00D44035">
      <w:pPr>
        <w:autoSpaceDE w:val="0"/>
        <w:autoSpaceDN w:val="0"/>
        <w:adjustRightInd w:val="0"/>
        <w:spacing w:after="0" w:line="240" w:lineRule="auto"/>
      </w:pPr>
      <w:r>
        <w:t>To ensure the spread of infection amongst children is minimised, we will take all reasonable steps to ensure that children do not come into contact with anyone (including staff, parents, visitors and other children) who may have any disease or condition (that is likely to have a detrimental effect) and which is capable of being passed on. At all times we will follow the Infectious Diseases chart, issued by the Ministry of Health, a copy of which is held in the office.</w:t>
      </w:r>
    </w:p>
    <w:p w:rsidR="00C14755" w:rsidRDefault="00C14755" w:rsidP="00D44035">
      <w:pPr>
        <w:autoSpaceDE w:val="0"/>
        <w:autoSpaceDN w:val="0"/>
        <w:adjustRightInd w:val="0"/>
        <w:spacing w:after="0" w:line="240" w:lineRule="auto"/>
      </w:pPr>
    </w:p>
    <w:p w:rsidR="00C14755" w:rsidRDefault="00C14755" w:rsidP="00D44035">
      <w:pPr>
        <w:autoSpaceDE w:val="0"/>
        <w:autoSpaceDN w:val="0"/>
        <w:adjustRightInd w:val="0"/>
        <w:spacing w:after="0" w:line="240" w:lineRule="auto"/>
      </w:pPr>
      <w:r>
        <w:t>Temperature is one of the markers of the onset of child illness. If a child’s temperature reaches 38 Deg C, parents will be informed.</w:t>
      </w:r>
    </w:p>
    <w:p w:rsidR="00C14755" w:rsidRDefault="00C14755" w:rsidP="00D44035">
      <w:pPr>
        <w:autoSpaceDE w:val="0"/>
        <w:autoSpaceDN w:val="0"/>
        <w:adjustRightInd w:val="0"/>
        <w:spacing w:after="0" w:line="240" w:lineRule="auto"/>
      </w:pPr>
    </w:p>
    <w:p w:rsidR="00C14755" w:rsidRPr="00C14755" w:rsidRDefault="00C14755" w:rsidP="00D44035">
      <w:pPr>
        <w:autoSpaceDE w:val="0"/>
        <w:autoSpaceDN w:val="0"/>
        <w:adjustRightInd w:val="0"/>
        <w:spacing w:after="0" w:line="240" w:lineRule="auto"/>
        <w:rPr>
          <w:rFonts w:cs="Calibri"/>
          <w:sz w:val="24"/>
          <w:szCs w:val="24"/>
        </w:rPr>
      </w:pPr>
      <w:r>
        <w:t>The child may be taken into the Isolation Room (situated in the sleep room) and supervised until they are able to be picked up. If a parent is unavailable the emergency person(s) will be contacted. Common sense will prevail in all situations.</w:t>
      </w:r>
    </w:p>
    <w:p w:rsidR="00C14755" w:rsidRPr="00C14755" w:rsidRDefault="00C14755" w:rsidP="00D44035">
      <w:pPr>
        <w:autoSpaceDE w:val="0"/>
        <w:autoSpaceDN w:val="0"/>
        <w:adjustRightInd w:val="0"/>
        <w:spacing w:after="0" w:line="240" w:lineRule="auto"/>
        <w:rPr>
          <w:rFonts w:cs="Calibri"/>
          <w:sz w:val="24"/>
          <w:szCs w:val="24"/>
        </w:rPr>
      </w:pPr>
    </w:p>
    <w:p w:rsidR="00D44035" w:rsidRPr="00C14755" w:rsidRDefault="00D44035" w:rsidP="00D44035">
      <w:pPr>
        <w:autoSpaceDE w:val="0"/>
        <w:autoSpaceDN w:val="0"/>
        <w:adjustRightInd w:val="0"/>
        <w:spacing w:after="0" w:line="240" w:lineRule="auto"/>
        <w:rPr>
          <w:rFonts w:cs="Calibri"/>
          <w:sz w:val="24"/>
          <w:szCs w:val="24"/>
        </w:rPr>
      </w:pPr>
    </w:p>
    <w:p w:rsidR="00D44035" w:rsidRPr="00C14755" w:rsidRDefault="00D44035" w:rsidP="00D44035">
      <w:pPr>
        <w:autoSpaceDE w:val="0"/>
        <w:autoSpaceDN w:val="0"/>
        <w:adjustRightInd w:val="0"/>
        <w:spacing w:after="0" w:line="240" w:lineRule="auto"/>
        <w:rPr>
          <w:rFonts w:cs="Calibri"/>
          <w:b/>
          <w:sz w:val="24"/>
          <w:szCs w:val="24"/>
        </w:rPr>
      </w:pPr>
      <w:r w:rsidRPr="00C14755">
        <w:rPr>
          <w:rFonts w:cs="Calibri"/>
          <w:b/>
          <w:sz w:val="24"/>
          <w:szCs w:val="24"/>
        </w:rPr>
        <w:t>Procedures</w:t>
      </w:r>
    </w:p>
    <w:p w:rsidR="00D44035" w:rsidRPr="00C14755" w:rsidRDefault="00D44035" w:rsidP="00D44035">
      <w:pPr>
        <w:autoSpaceDE w:val="0"/>
        <w:autoSpaceDN w:val="0"/>
        <w:adjustRightInd w:val="0"/>
        <w:spacing w:after="0" w:line="240" w:lineRule="auto"/>
        <w:rPr>
          <w:rFonts w:cs="Calibri"/>
          <w:b/>
          <w:sz w:val="24"/>
          <w:szCs w:val="24"/>
        </w:rPr>
      </w:pPr>
    </w:p>
    <w:p w:rsidR="00D44035" w:rsidRPr="00C14755" w:rsidRDefault="00D44035" w:rsidP="00D44035">
      <w:pPr>
        <w:autoSpaceDE w:val="0"/>
        <w:autoSpaceDN w:val="0"/>
        <w:adjustRightInd w:val="0"/>
        <w:spacing w:after="0" w:line="240" w:lineRule="auto"/>
        <w:rPr>
          <w:rFonts w:cs="Calibri"/>
          <w:sz w:val="24"/>
          <w:szCs w:val="24"/>
        </w:rPr>
      </w:pPr>
      <w:r w:rsidRPr="00C14755">
        <w:rPr>
          <w:rFonts w:cs="Calibri"/>
          <w:sz w:val="24"/>
          <w:szCs w:val="24"/>
        </w:rPr>
        <w:t>(REASONS TO EXCLUDE A CHILD FROM OTTAWA GARDEN’S PRESCHOOL)</w:t>
      </w:r>
    </w:p>
    <w:p w:rsidR="00D44035" w:rsidRPr="00C14755" w:rsidRDefault="00D44035" w:rsidP="00D44035">
      <w:pPr>
        <w:autoSpaceDE w:val="0"/>
        <w:autoSpaceDN w:val="0"/>
        <w:adjustRightInd w:val="0"/>
        <w:spacing w:after="0" w:line="240" w:lineRule="auto"/>
        <w:rPr>
          <w:rFonts w:cs="Calibri"/>
          <w:sz w:val="24"/>
          <w:szCs w:val="24"/>
        </w:rPr>
      </w:pPr>
    </w:p>
    <w:p w:rsidR="00D44035" w:rsidRPr="00C14755" w:rsidRDefault="00D44035" w:rsidP="00D44035">
      <w:pPr>
        <w:pStyle w:val="ListParagraph"/>
        <w:numPr>
          <w:ilvl w:val="0"/>
          <w:numId w:val="3"/>
        </w:numPr>
        <w:autoSpaceDE w:val="0"/>
        <w:autoSpaceDN w:val="0"/>
        <w:adjustRightInd w:val="0"/>
        <w:spacing w:after="0" w:line="240" w:lineRule="auto"/>
        <w:rPr>
          <w:rFonts w:cs="Calibri"/>
          <w:sz w:val="24"/>
          <w:szCs w:val="24"/>
        </w:rPr>
      </w:pPr>
      <w:r w:rsidRPr="00C14755">
        <w:rPr>
          <w:rFonts w:cs="Calibri"/>
          <w:sz w:val="24"/>
          <w:szCs w:val="24"/>
        </w:rPr>
        <w:t>A child suffering from any of the following symptoms will be required to leave the centre AS SOON AS POSSIBLE. If a parent is unavailable or unable to remove their child soon enough, the emergency contact person listed on the child’s enrolment form may be contacted. Parents are responsible for maintaining correct contact details for children.</w:t>
      </w:r>
    </w:p>
    <w:p w:rsidR="00D44035" w:rsidRPr="00C14755" w:rsidRDefault="00D44035" w:rsidP="00D44035">
      <w:pPr>
        <w:pStyle w:val="ListParagraph"/>
        <w:autoSpaceDE w:val="0"/>
        <w:autoSpaceDN w:val="0"/>
        <w:adjustRightInd w:val="0"/>
        <w:spacing w:after="0" w:line="240" w:lineRule="auto"/>
        <w:rPr>
          <w:rFonts w:cs="Calibri"/>
          <w:sz w:val="24"/>
          <w:szCs w:val="24"/>
        </w:rPr>
      </w:pPr>
    </w:p>
    <w:p w:rsidR="00D44035" w:rsidRPr="00C14755" w:rsidRDefault="00D44035" w:rsidP="00D44035">
      <w:pPr>
        <w:pStyle w:val="ListParagraph"/>
        <w:numPr>
          <w:ilvl w:val="0"/>
          <w:numId w:val="3"/>
        </w:numPr>
        <w:autoSpaceDE w:val="0"/>
        <w:autoSpaceDN w:val="0"/>
        <w:adjustRightInd w:val="0"/>
        <w:spacing w:after="0" w:line="240" w:lineRule="auto"/>
        <w:rPr>
          <w:rFonts w:cs="Calibri"/>
          <w:sz w:val="24"/>
          <w:szCs w:val="24"/>
        </w:rPr>
      </w:pPr>
      <w:r w:rsidRPr="00C14755">
        <w:rPr>
          <w:rFonts w:cs="Calibri"/>
          <w:sz w:val="24"/>
          <w:szCs w:val="24"/>
        </w:rPr>
        <w:t>A child prescribed antibiotics for any illness should not return until at least 24 hours after treatment has started.</w:t>
      </w:r>
    </w:p>
    <w:p w:rsidR="00D44035" w:rsidRPr="00C14755" w:rsidRDefault="00D44035" w:rsidP="00D44035">
      <w:pPr>
        <w:pStyle w:val="ListParagraph"/>
        <w:rPr>
          <w:rFonts w:cs="Calibri"/>
          <w:sz w:val="24"/>
          <w:szCs w:val="24"/>
        </w:rPr>
      </w:pPr>
    </w:p>
    <w:p w:rsidR="00D44035" w:rsidRPr="00C14755" w:rsidRDefault="00D44035" w:rsidP="00D44035">
      <w:pPr>
        <w:pStyle w:val="ListParagraph"/>
        <w:numPr>
          <w:ilvl w:val="0"/>
          <w:numId w:val="3"/>
        </w:numPr>
        <w:autoSpaceDE w:val="0"/>
        <w:autoSpaceDN w:val="0"/>
        <w:adjustRightInd w:val="0"/>
        <w:spacing w:after="0" w:line="240" w:lineRule="auto"/>
        <w:rPr>
          <w:rFonts w:cs="Calibri"/>
          <w:sz w:val="24"/>
          <w:szCs w:val="24"/>
        </w:rPr>
      </w:pPr>
      <w:r w:rsidRPr="00C14755">
        <w:rPr>
          <w:rFonts w:cs="Calibri"/>
          <w:sz w:val="24"/>
          <w:szCs w:val="24"/>
        </w:rPr>
        <w:t xml:space="preserve">If the illness results in a greater care needed than </w:t>
      </w:r>
      <w:r w:rsidR="00713BDC" w:rsidRPr="00C14755">
        <w:rPr>
          <w:rFonts w:cs="Calibri"/>
          <w:sz w:val="24"/>
          <w:szCs w:val="24"/>
        </w:rPr>
        <w:t>Ottawa Garden’s</w:t>
      </w:r>
      <w:r w:rsidRPr="00C14755">
        <w:rPr>
          <w:rFonts w:cs="Calibri"/>
          <w:sz w:val="24"/>
          <w:szCs w:val="24"/>
        </w:rPr>
        <w:t xml:space="preserve"> Preschool can reasonably provide without compromising the health and safety of the other children and teachers.</w:t>
      </w:r>
    </w:p>
    <w:p w:rsidR="00D44035" w:rsidRPr="00C14755" w:rsidRDefault="00D44035" w:rsidP="00D44035">
      <w:pPr>
        <w:autoSpaceDE w:val="0"/>
        <w:autoSpaceDN w:val="0"/>
        <w:adjustRightInd w:val="0"/>
        <w:spacing w:after="0" w:line="240" w:lineRule="auto"/>
        <w:rPr>
          <w:rFonts w:cs="Calibri"/>
          <w:sz w:val="24"/>
          <w:szCs w:val="24"/>
        </w:rPr>
      </w:pPr>
    </w:p>
    <w:p w:rsidR="00D44035" w:rsidRPr="00C14755" w:rsidRDefault="00D44035" w:rsidP="00D44035">
      <w:pPr>
        <w:pStyle w:val="ListParagraph"/>
        <w:numPr>
          <w:ilvl w:val="0"/>
          <w:numId w:val="4"/>
        </w:numPr>
        <w:autoSpaceDE w:val="0"/>
        <w:autoSpaceDN w:val="0"/>
        <w:adjustRightInd w:val="0"/>
        <w:spacing w:after="0" w:line="240" w:lineRule="auto"/>
        <w:rPr>
          <w:rFonts w:cs="Calibri"/>
          <w:sz w:val="24"/>
          <w:szCs w:val="24"/>
        </w:rPr>
      </w:pPr>
      <w:r w:rsidRPr="00C14755">
        <w:rPr>
          <w:rFonts w:cs="Calibri"/>
          <w:sz w:val="24"/>
          <w:szCs w:val="24"/>
        </w:rPr>
        <w:t>The child has any of the following conditions: fever, persistent crying, difficulty breathing, persistent coughing, or other signs of possible severe illness.</w:t>
      </w:r>
    </w:p>
    <w:p w:rsidR="00D44035" w:rsidRPr="00C14755" w:rsidRDefault="00D44035" w:rsidP="00D44035">
      <w:pPr>
        <w:pStyle w:val="ListParagraph"/>
        <w:autoSpaceDE w:val="0"/>
        <w:autoSpaceDN w:val="0"/>
        <w:adjustRightInd w:val="0"/>
        <w:spacing w:after="0" w:line="240" w:lineRule="auto"/>
        <w:rPr>
          <w:rFonts w:cs="Calibri"/>
          <w:sz w:val="24"/>
          <w:szCs w:val="24"/>
        </w:rPr>
      </w:pPr>
    </w:p>
    <w:p w:rsidR="00D44035" w:rsidRPr="00C14755" w:rsidRDefault="00D44035" w:rsidP="00D44035">
      <w:pPr>
        <w:pStyle w:val="ListParagraph"/>
        <w:numPr>
          <w:ilvl w:val="0"/>
          <w:numId w:val="4"/>
        </w:numPr>
        <w:autoSpaceDE w:val="0"/>
        <w:autoSpaceDN w:val="0"/>
        <w:adjustRightInd w:val="0"/>
        <w:spacing w:after="0" w:line="240" w:lineRule="auto"/>
        <w:rPr>
          <w:rFonts w:cs="Calibri"/>
          <w:sz w:val="24"/>
          <w:szCs w:val="24"/>
        </w:rPr>
      </w:pPr>
      <w:r w:rsidRPr="00C14755">
        <w:rPr>
          <w:rFonts w:cs="Calibri"/>
          <w:sz w:val="24"/>
          <w:szCs w:val="24"/>
        </w:rPr>
        <w:t xml:space="preserve">No child with diarrhoea or vomiting will attend </w:t>
      </w:r>
      <w:r w:rsidR="00713BDC" w:rsidRPr="00C14755">
        <w:rPr>
          <w:rFonts w:cs="Calibri"/>
          <w:sz w:val="24"/>
          <w:szCs w:val="24"/>
        </w:rPr>
        <w:t>Ottawa Garden’s</w:t>
      </w:r>
      <w:r w:rsidRPr="00C14755">
        <w:rPr>
          <w:rFonts w:cs="Calibri"/>
          <w:sz w:val="24"/>
          <w:szCs w:val="24"/>
        </w:rPr>
        <w:t xml:space="preserve"> Preschool. Children must be symptom free for 48 hours and in the case of diarrhoea have had at least one normal bowel motion before returning to </w:t>
      </w:r>
      <w:r w:rsidR="00713BDC" w:rsidRPr="00C14755">
        <w:rPr>
          <w:rFonts w:cs="Calibri"/>
          <w:sz w:val="24"/>
          <w:szCs w:val="24"/>
        </w:rPr>
        <w:t>Ottawa Garden’s</w:t>
      </w:r>
      <w:r w:rsidRPr="00C14755">
        <w:rPr>
          <w:rFonts w:cs="Calibri"/>
          <w:sz w:val="24"/>
          <w:szCs w:val="24"/>
        </w:rPr>
        <w:t xml:space="preserve"> Preschool.</w:t>
      </w:r>
    </w:p>
    <w:p w:rsidR="00D44035" w:rsidRPr="00C14755" w:rsidRDefault="00D44035" w:rsidP="00D44035">
      <w:pPr>
        <w:pStyle w:val="ListParagraph"/>
        <w:rPr>
          <w:rFonts w:cs="Calibri"/>
          <w:sz w:val="24"/>
          <w:szCs w:val="24"/>
        </w:rPr>
      </w:pPr>
    </w:p>
    <w:p w:rsidR="00D44035" w:rsidRPr="00C14755" w:rsidRDefault="00D44035" w:rsidP="00D44035">
      <w:pPr>
        <w:pStyle w:val="ListParagraph"/>
        <w:numPr>
          <w:ilvl w:val="0"/>
          <w:numId w:val="4"/>
        </w:numPr>
        <w:autoSpaceDE w:val="0"/>
        <w:autoSpaceDN w:val="0"/>
        <w:adjustRightInd w:val="0"/>
        <w:spacing w:after="0" w:line="240" w:lineRule="auto"/>
        <w:rPr>
          <w:rFonts w:cs="Calibri"/>
          <w:sz w:val="24"/>
          <w:szCs w:val="24"/>
        </w:rPr>
      </w:pPr>
      <w:r w:rsidRPr="00C14755">
        <w:rPr>
          <w:rFonts w:cs="Calibri"/>
          <w:sz w:val="24"/>
          <w:szCs w:val="24"/>
        </w:rPr>
        <w:t>Rash with fever or behaviour change – until a doctor has determined that the illness is not a communicable disease.</w:t>
      </w:r>
    </w:p>
    <w:p w:rsidR="00D44035" w:rsidRPr="00C14755" w:rsidRDefault="00D44035" w:rsidP="00D44035">
      <w:pPr>
        <w:autoSpaceDE w:val="0"/>
        <w:autoSpaceDN w:val="0"/>
        <w:adjustRightInd w:val="0"/>
        <w:spacing w:after="0" w:line="240" w:lineRule="auto"/>
        <w:rPr>
          <w:rFonts w:cs="Calibri"/>
          <w:sz w:val="24"/>
          <w:szCs w:val="24"/>
        </w:rPr>
      </w:pPr>
    </w:p>
    <w:p w:rsidR="00D44035" w:rsidRPr="00C14755" w:rsidRDefault="00D44035" w:rsidP="00D44035">
      <w:pPr>
        <w:pStyle w:val="ListParagraph"/>
        <w:numPr>
          <w:ilvl w:val="0"/>
          <w:numId w:val="5"/>
        </w:numPr>
        <w:autoSpaceDE w:val="0"/>
        <w:autoSpaceDN w:val="0"/>
        <w:adjustRightInd w:val="0"/>
        <w:spacing w:after="0" w:line="240" w:lineRule="auto"/>
        <w:rPr>
          <w:rFonts w:cs="Calibri"/>
          <w:sz w:val="24"/>
          <w:szCs w:val="24"/>
        </w:rPr>
      </w:pPr>
      <w:r w:rsidRPr="00C14755">
        <w:rPr>
          <w:rFonts w:cs="Calibri"/>
          <w:sz w:val="24"/>
          <w:szCs w:val="24"/>
        </w:rPr>
        <w:t>Conjunctivitis – until the child has been treated and there is no discharge coming from the eyes</w:t>
      </w:r>
    </w:p>
    <w:p w:rsidR="00D44035" w:rsidRPr="00C14755" w:rsidRDefault="00D44035" w:rsidP="00D44035">
      <w:pPr>
        <w:pStyle w:val="ListParagraph"/>
        <w:autoSpaceDE w:val="0"/>
        <w:autoSpaceDN w:val="0"/>
        <w:adjustRightInd w:val="0"/>
        <w:spacing w:after="0" w:line="240" w:lineRule="auto"/>
        <w:rPr>
          <w:rFonts w:cs="Calibri"/>
          <w:sz w:val="24"/>
          <w:szCs w:val="24"/>
        </w:rPr>
      </w:pPr>
    </w:p>
    <w:p w:rsidR="00D44035" w:rsidRPr="00C14755" w:rsidRDefault="00D44035" w:rsidP="00D44035">
      <w:pPr>
        <w:pStyle w:val="ListParagraph"/>
        <w:numPr>
          <w:ilvl w:val="0"/>
          <w:numId w:val="5"/>
        </w:numPr>
        <w:autoSpaceDE w:val="0"/>
        <w:autoSpaceDN w:val="0"/>
        <w:adjustRightInd w:val="0"/>
        <w:spacing w:after="0" w:line="240" w:lineRule="auto"/>
        <w:rPr>
          <w:rFonts w:cs="Calibri"/>
          <w:sz w:val="24"/>
          <w:szCs w:val="24"/>
        </w:rPr>
      </w:pPr>
      <w:r w:rsidRPr="00C14755">
        <w:rPr>
          <w:rFonts w:cs="Calibri"/>
          <w:sz w:val="24"/>
          <w:szCs w:val="24"/>
        </w:rPr>
        <w:t>Tuberculosis – until the child’s physician or the Public Health Service advises that the child is non‐infectious.</w:t>
      </w:r>
    </w:p>
    <w:p w:rsidR="00D44035" w:rsidRPr="00C14755" w:rsidRDefault="00D44035" w:rsidP="00D44035">
      <w:pPr>
        <w:autoSpaceDE w:val="0"/>
        <w:autoSpaceDN w:val="0"/>
        <w:adjustRightInd w:val="0"/>
        <w:spacing w:after="0" w:line="240" w:lineRule="auto"/>
        <w:rPr>
          <w:rFonts w:cs="Calibri"/>
          <w:sz w:val="24"/>
          <w:szCs w:val="24"/>
        </w:rPr>
      </w:pPr>
    </w:p>
    <w:p w:rsidR="00D44035" w:rsidRPr="00C14755" w:rsidRDefault="00D44035" w:rsidP="00D44035">
      <w:pPr>
        <w:pStyle w:val="ListParagraph"/>
        <w:numPr>
          <w:ilvl w:val="0"/>
          <w:numId w:val="5"/>
        </w:numPr>
        <w:autoSpaceDE w:val="0"/>
        <w:autoSpaceDN w:val="0"/>
        <w:adjustRightInd w:val="0"/>
        <w:spacing w:after="0" w:line="240" w:lineRule="auto"/>
        <w:rPr>
          <w:rFonts w:cs="Calibri"/>
          <w:sz w:val="24"/>
          <w:szCs w:val="24"/>
        </w:rPr>
      </w:pPr>
      <w:r w:rsidRPr="00C14755">
        <w:rPr>
          <w:rFonts w:cs="Calibri"/>
          <w:sz w:val="24"/>
          <w:szCs w:val="24"/>
        </w:rPr>
        <w:t>Impetigo (School Sores) – until 24 hours after treatment has started. On return to the centre all lesions are to be covered.</w:t>
      </w:r>
    </w:p>
    <w:p w:rsidR="009321FD" w:rsidRPr="00C14755" w:rsidRDefault="009321FD" w:rsidP="009321FD">
      <w:pPr>
        <w:pStyle w:val="ListParagraph"/>
        <w:rPr>
          <w:rFonts w:cs="Calibri"/>
          <w:sz w:val="24"/>
          <w:szCs w:val="24"/>
        </w:rPr>
      </w:pPr>
    </w:p>
    <w:p w:rsidR="009321FD" w:rsidRPr="00C14755" w:rsidRDefault="009321FD" w:rsidP="009321FD">
      <w:pPr>
        <w:pStyle w:val="ListParagraph"/>
        <w:numPr>
          <w:ilvl w:val="0"/>
          <w:numId w:val="5"/>
        </w:numPr>
        <w:autoSpaceDE w:val="0"/>
        <w:autoSpaceDN w:val="0"/>
        <w:adjustRightInd w:val="0"/>
        <w:spacing w:after="0" w:line="240" w:lineRule="auto"/>
        <w:rPr>
          <w:rFonts w:cs="Calibri"/>
          <w:color w:val="000000"/>
          <w:sz w:val="24"/>
          <w:szCs w:val="24"/>
        </w:rPr>
      </w:pPr>
      <w:r w:rsidRPr="00C14755">
        <w:rPr>
          <w:rFonts w:cs="Calibri"/>
          <w:color w:val="000000"/>
          <w:sz w:val="24"/>
          <w:szCs w:val="24"/>
        </w:rPr>
        <w:t>Strep throat – until 24 hours after treatment has started, and until 24 hours after fever stops.</w:t>
      </w:r>
    </w:p>
    <w:p w:rsidR="009321FD" w:rsidRPr="00C14755" w:rsidRDefault="009321FD" w:rsidP="009321FD">
      <w:pPr>
        <w:autoSpaceDE w:val="0"/>
        <w:autoSpaceDN w:val="0"/>
        <w:adjustRightInd w:val="0"/>
        <w:spacing w:after="0" w:line="240" w:lineRule="auto"/>
        <w:rPr>
          <w:rFonts w:cs="Calibri"/>
          <w:color w:val="000000"/>
          <w:sz w:val="24"/>
          <w:szCs w:val="24"/>
        </w:rPr>
      </w:pPr>
    </w:p>
    <w:p w:rsidR="009321FD" w:rsidRPr="00C14755" w:rsidRDefault="009321FD" w:rsidP="009321FD">
      <w:pPr>
        <w:pStyle w:val="ListParagraph"/>
        <w:numPr>
          <w:ilvl w:val="0"/>
          <w:numId w:val="5"/>
        </w:numPr>
        <w:autoSpaceDE w:val="0"/>
        <w:autoSpaceDN w:val="0"/>
        <w:adjustRightInd w:val="0"/>
        <w:spacing w:after="0" w:line="240" w:lineRule="auto"/>
        <w:rPr>
          <w:rFonts w:cs="Calibri"/>
          <w:color w:val="000000"/>
          <w:sz w:val="24"/>
          <w:szCs w:val="24"/>
        </w:rPr>
      </w:pPr>
      <w:r w:rsidRPr="00C14755">
        <w:rPr>
          <w:rFonts w:cs="Calibri"/>
          <w:color w:val="000000"/>
          <w:sz w:val="24"/>
          <w:szCs w:val="24"/>
        </w:rPr>
        <w:t>Head lice and/or nits – until treatment has commenced and hair has been thoroughly combed. Public health recommends daily combing conditioner through hair for three weeks to ensure hair is free of nits/lice.</w:t>
      </w:r>
    </w:p>
    <w:p w:rsidR="009321FD" w:rsidRPr="00C14755" w:rsidRDefault="009321FD" w:rsidP="009321FD">
      <w:pPr>
        <w:autoSpaceDE w:val="0"/>
        <w:autoSpaceDN w:val="0"/>
        <w:adjustRightInd w:val="0"/>
        <w:spacing w:after="0" w:line="240" w:lineRule="auto"/>
        <w:rPr>
          <w:rFonts w:cs="Calibri"/>
          <w:color w:val="000000"/>
          <w:sz w:val="24"/>
          <w:szCs w:val="24"/>
        </w:rPr>
      </w:pPr>
    </w:p>
    <w:p w:rsidR="009321FD" w:rsidRPr="00C14755" w:rsidRDefault="009321FD" w:rsidP="009321FD">
      <w:pPr>
        <w:pStyle w:val="ListParagraph"/>
        <w:numPr>
          <w:ilvl w:val="0"/>
          <w:numId w:val="5"/>
        </w:numPr>
        <w:autoSpaceDE w:val="0"/>
        <w:autoSpaceDN w:val="0"/>
        <w:adjustRightInd w:val="0"/>
        <w:spacing w:after="0" w:line="240" w:lineRule="auto"/>
        <w:rPr>
          <w:rFonts w:cs="Calibri"/>
          <w:color w:val="000000"/>
          <w:sz w:val="24"/>
          <w:szCs w:val="24"/>
        </w:rPr>
      </w:pPr>
      <w:r w:rsidRPr="00C14755">
        <w:rPr>
          <w:rFonts w:cs="Calibri"/>
          <w:color w:val="000000"/>
          <w:sz w:val="24"/>
          <w:szCs w:val="24"/>
        </w:rPr>
        <w:t>Thread worm – until treatment is completed.</w:t>
      </w:r>
    </w:p>
    <w:p w:rsidR="009321FD" w:rsidRPr="00C14755" w:rsidRDefault="009321FD" w:rsidP="009321FD">
      <w:pPr>
        <w:autoSpaceDE w:val="0"/>
        <w:autoSpaceDN w:val="0"/>
        <w:adjustRightInd w:val="0"/>
        <w:spacing w:after="0" w:line="240" w:lineRule="auto"/>
        <w:rPr>
          <w:rFonts w:cs="Calibri"/>
          <w:color w:val="000000"/>
          <w:sz w:val="24"/>
          <w:szCs w:val="24"/>
        </w:rPr>
      </w:pPr>
    </w:p>
    <w:p w:rsidR="009321FD" w:rsidRPr="00C14755" w:rsidRDefault="009321FD" w:rsidP="009321FD">
      <w:pPr>
        <w:pStyle w:val="ListParagraph"/>
        <w:numPr>
          <w:ilvl w:val="0"/>
          <w:numId w:val="5"/>
        </w:numPr>
        <w:autoSpaceDE w:val="0"/>
        <w:autoSpaceDN w:val="0"/>
        <w:adjustRightInd w:val="0"/>
        <w:spacing w:after="0" w:line="240" w:lineRule="auto"/>
        <w:rPr>
          <w:rFonts w:cs="Calibri"/>
          <w:color w:val="000000"/>
          <w:sz w:val="24"/>
          <w:szCs w:val="24"/>
        </w:rPr>
      </w:pPr>
      <w:r w:rsidRPr="00C14755">
        <w:rPr>
          <w:rFonts w:cs="Calibri"/>
          <w:color w:val="000000"/>
          <w:sz w:val="24"/>
          <w:szCs w:val="24"/>
        </w:rPr>
        <w:t>Scabies – until treatment has been completed.</w:t>
      </w:r>
    </w:p>
    <w:p w:rsidR="009321FD" w:rsidRPr="00C14755" w:rsidRDefault="009321FD" w:rsidP="009321FD">
      <w:pPr>
        <w:autoSpaceDE w:val="0"/>
        <w:autoSpaceDN w:val="0"/>
        <w:adjustRightInd w:val="0"/>
        <w:spacing w:after="0" w:line="240" w:lineRule="auto"/>
        <w:rPr>
          <w:rFonts w:cs="Calibri"/>
          <w:color w:val="000000"/>
          <w:sz w:val="24"/>
          <w:szCs w:val="24"/>
        </w:rPr>
      </w:pPr>
    </w:p>
    <w:p w:rsidR="009321FD" w:rsidRPr="00C14755" w:rsidRDefault="009321FD" w:rsidP="009321FD">
      <w:pPr>
        <w:pStyle w:val="ListParagraph"/>
        <w:numPr>
          <w:ilvl w:val="0"/>
          <w:numId w:val="5"/>
        </w:numPr>
        <w:autoSpaceDE w:val="0"/>
        <w:autoSpaceDN w:val="0"/>
        <w:adjustRightInd w:val="0"/>
        <w:spacing w:after="0" w:line="240" w:lineRule="auto"/>
        <w:rPr>
          <w:rFonts w:cs="Calibri"/>
          <w:color w:val="000000"/>
          <w:sz w:val="24"/>
          <w:szCs w:val="24"/>
        </w:rPr>
      </w:pPr>
      <w:r w:rsidRPr="00C14755">
        <w:rPr>
          <w:rFonts w:cs="Calibri"/>
          <w:color w:val="000000"/>
          <w:sz w:val="24"/>
          <w:szCs w:val="24"/>
        </w:rPr>
        <w:t>Chickenpox – until at least six days after onset of rash or earlier, and if all the lesions have dried and crusted.</w:t>
      </w:r>
    </w:p>
    <w:p w:rsidR="009321FD" w:rsidRPr="00C14755" w:rsidRDefault="009321FD" w:rsidP="009321FD">
      <w:pPr>
        <w:autoSpaceDE w:val="0"/>
        <w:autoSpaceDN w:val="0"/>
        <w:adjustRightInd w:val="0"/>
        <w:spacing w:after="0" w:line="240" w:lineRule="auto"/>
        <w:rPr>
          <w:rFonts w:cs="Calibri"/>
          <w:color w:val="000000"/>
          <w:sz w:val="24"/>
          <w:szCs w:val="24"/>
        </w:rPr>
      </w:pPr>
    </w:p>
    <w:p w:rsidR="009321FD" w:rsidRPr="00C14755" w:rsidRDefault="009321FD" w:rsidP="009321FD">
      <w:pPr>
        <w:pStyle w:val="ListParagraph"/>
        <w:numPr>
          <w:ilvl w:val="0"/>
          <w:numId w:val="5"/>
        </w:numPr>
        <w:autoSpaceDE w:val="0"/>
        <w:autoSpaceDN w:val="0"/>
        <w:adjustRightInd w:val="0"/>
        <w:spacing w:after="0" w:line="240" w:lineRule="auto"/>
        <w:rPr>
          <w:rFonts w:cs="Calibri"/>
          <w:sz w:val="24"/>
          <w:szCs w:val="24"/>
        </w:rPr>
      </w:pPr>
      <w:r w:rsidRPr="00C14755">
        <w:rPr>
          <w:rFonts w:cs="Calibri"/>
          <w:sz w:val="24"/>
          <w:szCs w:val="24"/>
        </w:rPr>
        <w:t>Whooping cough – until five days of appropriate antibiotic therapy (the total course of the usual treatment is 14 days)</w:t>
      </w:r>
    </w:p>
    <w:p w:rsidR="009321FD" w:rsidRPr="00C14755" w:rsidRDefault="009321FD" w:rsidP="009321FD">
      <w:pPr>
        <w:autoSpaceDE w:val="0"/>
        <w:autoSpaceDN w:val="0"/>
        <w:adjustRightInd w:val="0"/>
        <w:spacing w:after="0" w:line="240" w:lineRule="auto"/>
        <w:rPr>
          <w:rFonts w:cs="Calibri"/>
          <w:sz w:val="24"/>
          <w:szCs w:val="24"/>
        </w:rPr>
      </w:pPr>
    </w:p>
    <w:p w:rsidR="009321FD" w:rsidRPr="00C14755" w:rsidRDefault="009321FD" w:rsidP="009321FD">
      <w:pPr>
        <w:pStyle w:val="ListParagraph"/>
        <w:numPr>
          <w:ilvl w:val="0"/>
          <w:numId w:val="5"/>
        </w:numPr>
        <w:autoSpaceDE w:val="0"/>
        <w:autoSpaceDN w:val="0"/>
        <w:adjustRightInd w:val="0"/>
        <w:spacing w:after="0" w:line="240" w:lineRule="auto"/>
        <w:rPr>
          <w:rFonts w:cs="Calibri"/>
          <w:sz w:val="24"/>
          <w:szCs w:val="24"/>
        </w:rPr>
      </w:pPr>
      <w:r w:rsidRPr="00C14755">
        <w:rPr>
          <w:rFonts w:cs="Calibri"/>
          <w:sz w:val="24"/>
          <w:szCs w:val="24"/>
        </w:rPr>
        <w:t>Mumps – until nine days after glands started swelling.</w:t>
      </w:r>
    </w:p>
    <w:p w:rsidR="009321FD" w:rsidRPr="00C14755" w:rsidRDefault="009321FD" w:rsidP="009321FD">
      <w:pPr>
        <w:autoSpaceDE w:val="0"/>
        <w:autoSpaceDN w:val="0"/>
        <w:adjustRightInd w:val="0"/>
        <w:spacing w:after="0" w:line="240" w:lineRule="auto"/>
        <w:rPr>
          <w:rFonts w:cs="Calibri"/>
          <w:sz w:val="24"/>
          <w:szCs w:val="24"/>
        </w:rPr>
      </w:pPr>
    </w:p>
    <w:p w:rsidR="009321FD" w:rsidRPr="00C14755" w:rsidRDefault="009321FD" w:rsidP="009321FD">
      <w:pPr>
        <w:pStyle w:val="ListParagraph"/>
        <w:numPr>
          <w:ilvl w:val="0"/>
          <w:numId w:val="5"/>
        </w:numPr>
        <w:autoSpaceDE w:val="0"/>
        <w:autoSpaceDN w:val="0"/>
        <w:adjustRightInd w:val="0"/>
        <w:spacing w:after="0" w:line="240" w:lineRule="auto"/>
        <w:rPr>
          <w:rFonts w:cs="Calibri"/>
          <w:sz w:val="24"/>
          <w:szCs w:val="24"/>
        </w:rPr>
      </w:pPr>
      <w:r w:rsidRPr="00C14755">
        <w:rPr>
          <w:rFonts w:cs="Calibri"/>
          <w:sz w:val="24"/>
          <w:szCs w:val="24"/>
        </w:rPr>
        <w:t>For some vaccine preventable diseases, there is a requirement to exclude unimmunised children who have had contact with a case of the disease. This applies to Measles, Diphtheria and Whooping cough, and would be arranged on the advice of the Medical Officer of Health.</w:t>
      </w:r>
    </w:p>
    <w:p w:rsidR="009321FD" w:rsidRPr="00C14755" w:rsidRDefault="009321FD" w:rsidP="009321FD">
      <w:pPr>
        <w:autoSpaceDE w:val="0"/>
        <w:autoSpaceDN w:val="0"/>
        <w:adjustRightInd w:val="0"/>
        <w:spacing w:after="0" w:line="240" w:lineRule="auto"/>
        <w:rPr>
          <w:rFonts w:cs="Calibri"/>
          <w:sz w:val="24"/>
          <w:szCs w:val="24"/>
        </w:rPr>
      </w:pPr>
    </w:p>
    <w:p w:rsidR="009321FD" w:rsidRPr="00C14755" w:rsidRDefault="009321FD" w:rsidP="009321FD">
      <w:pPr>
        <w:pStyle w:val="ListParagraph"/>
        <w:numPr>
          <w:ilvl w:val="0"/>
          <w:numId w:val="5"/>
        </w:numPr>
        <w:autoSpaceDE w:val="0"/>
        <w:autoSpaceDN w:val="0"/>
        <w:adjustRightInd w:val="0"/>
        <w:spacing w:after="0" w:line="240" w:lineRule="auto"/>
        <w:rPr>
          <w:rFonts w:cs="Calibri"/>
          <w:sz w:val="24"/>
          <w:szCs w:val="24"/>
        </w:rPr>
      </w:pPr>
      <w:r w:rsidRPr="00C14755">
        <w:rPr>
          <w:rFonts w:cs="Calibri"/>
          <w:sz w:val="24"/>
          <w:szCs w:val="24"/>
        </w:rPr>
        <w:t>Public Health Service exclusion guidelines will be followed for any conditions not listed above.</w:t>
      </w:r>
    </w:p>
    <w:p w:rsidR="009321FD" w:rsidRPr="00C14755" w:rsidRDefault="009321FD" w:rsidP="009321FD">
      <w:pPr>
        <w:autoSpaceDE w:val="0"/>
        <w:autoSpaceDN w:val="0"/>
        <w:adjustRightInd w:val="0"/>
        <w:spacing w:after="0" w:line="240" w:lineRule="auto"/>
        <w:rPr>
          <w:rFonts w:cs="Calibri"/>
          <w:sz w:val="24"/>
          <w:szCs w:val="24"/>
        </w:rPr>
      </w:pPr>
    </w:p>
    <w:p w:rsidR="009321FD" w:rsidRPr="00C14755" w:rsidRDefault="009321FD" w:rsidP="009321FD">
      <w:pPr>
        <w:pStyle w:val="ListParagraph"/>
        <w:numPr>
          <w:ilvl w:val="0"/>
          <w:numId w:val="5"/>
        </w:numPr>
        <w:autoSpaceDE w:val="0"/>
        <w:autoSpaceDN w:val="0"/>
        <w:adjustRightInd w:val="0"/>
        <w:spacing w:after="0" w:line="240" w:lineRule="auto"/>
        <w:rPr>
          <w:rFonts w:cs="Calibri"/>
          <w:sz w:val="24"/>
          <w:szCs w:val="24"/>
        </w:rPr>
      </w:pPr>
      <w:r w:rsidRPr="00C14755">
        <w:rPr>
          <w:rFonts w:cs="Calibri"/>
          <w:sz w:val="24"/>
          <w:szCs w:val="24"/>
        </w:rPr>
        <w:t>Individual health plans will be written in consultation with parents for children who suffer from Asthma, Epilepsy or specific allergies, or other medical conditions.</w:t>
      </w:r>
    </w:p>
    <w:p w:rsidR="009321FD" w:rsidRPr="00C14755" w:rsidRDefault="009321FD" w:rsidP="009321FD">
      <w:pPr>
        <w:pStyle w:val="ListParagraph"/>
        <w:rPr>
          <w:rFonts w:cs="Calibri"/>
          <w:sz w:val="24"/>
          <w:szCs w:val="24"/>
        </w:rPr>
      </w:pPr>
    </w:p>
    <w:p w:rsidR="0003191D" w:rsidRPr="00C14755" w:rsidRDefault="0003191D" w:rsidP="009E5F0E">
      <w:pPr>
        <w:rPr>
          <w:rFonts w:cs="Calibri"/>
          <w:sz w:val="24"/>
          <w:szCs w:val="24"/>
        </w:rPr>
      </w:pPr>
    </w:p>
    <w:p w:rsidR="0003191D" w:rsidRPr="00C14755" w:rsidRDefault="0003191D" w:rsidP="0003191D">
      <w:pPr>
        <w:autoSpaceDE w:val="0"/>
        <w:autoSpaceDN w:val="0"/>
        <w:adjustRightInd w:val="0"/>
        <w:spacing w:after="0" w:line="240" w:lineRule="auto"/>
        <w:rPr>
          <w:rFonts w:cs="Calibri"/>
          <w:sz w:val="24"/>
          <w:szCs w:val="24"/>
        </w:rPr>
      </w:pPr>
    </w:p>
    <w:p w:rsidR="0003191D" w:rsidRPr="00C14755" w:rsidRDefault="0003191D" w:rsidP="0003191D">
      <w:pPr>
        <w:autoSpaceDE w:val="0"/>
        <w:autoSpaceDN w:val="0"/>
        <w:adjustRightInd w:val="0"/>
        <w:spacing w:after="0" w:line="240" w:lineRule="auto"/>
        <w:rPr>
          <w:rFonts w:cs="Calibri"/>
          <w:sz w:val="24"/>
          <w:szCs w:val="24"/>
        </w:rPr>
      </w:pPr>
    </w:p>
    <w:p w:rsidR="0003191D" w:rsidRPr="00C14755" w:rsidRDefault="0003191D" w:rsidP="0003191D">
      <w:pPr>
        <w:autoSpaceDE w:val="0"/>
        <w:autoSpaceDN w:val="0"/>
        <w:adjustRightInd w:val="0"/>
        <w:spacing w:after="0" w:line="240" w:lineRule="auto"/>
        <w:rPr>
          <w:rFonts w:cs="Calibri"/>
          <w:sz w:val="24"/>
          <w:szCs w:val="24"/>
        </w:rPr>
      </w:pPr>
    </w:p>
    <w:p w:rsidR="0003191D" w:rsidRPr="00C14755" w:rsidRDefault="0003191D" w:rsidP="0003191D">
      <w:pPr>
        <w:autoSpaceDE w:val="0"/>
        <w:autoSpaceDN w:val="0"/>
        <w:adjustRightInd w:val="0"/>
        <w:spacing w:after="0" w:line="240" w:lineRule="auto"/>
        <w:rPr>
          <w:rFonts w:cs="Calibri"/>
          <w:sz w:val="24"/>
          <w:szCs w:val="24"/>
        </w:rPr>
      </w:pPr>
    </w:p>
    <w:p w:rsidR="0003191D" w:rsidRPr="00C14755" w:rsidRDefault="0003191D" w:rsidP="0003191D">
      <w:pPr>
        <w:autoSpaceDE w:val="0"/>
        <w:autoSpaceDN w:val="0"/>
        <w:adjustRightInd w:val="0"/>
        <w:spacing w:after="0" w:line="240" w:lineRule="auto"/>
        <w:rPr>
          <w:rFonts w:cs="Calibri"/>
          <w:sz w:val="24"/>
          <w:szCs w:val="24"/>
        </w:rPr>
      </w:pPr>
    </w:p>
    <w:p w:rsidR="0003191D" w:rsidRPr="00C14755" w:rsidRDefault="0003191D" w:rsidP="0003191D">
      <w:pPr>
        <w:autoSpaceDE w:val="0"/>
        <w:autoSpaceDN w:val="0"/>
        <w:adjustRightInd w:val="0"/>
        <w:spacing w:after="0" w:line="240" w:lineRule="auto"/>
        <w:rPr>
          <w:rFonts w:cs="Calibri"/>
          <w:sz w:val="24"/>
          <w:szCs w:val="24"/>
        </w:rPr>
      </w:pPr>
    </w:p>
    <w:p w:rsidR="0003191D" w:rsidRPr="00C14755" w:rsidRDefault="0003191D" w:rsidP="0003191D">
      <w:pPr>
        <w:autoSpaceDE w:val="0"/>
        <w:autoSpaceDN w:val="0"/>
        <w:adjustRightInd w:val="0"/>
        <w:spacing w:after="0" w:line="240" w:lineRule="auto"/>
        <w:rPr>
          <w:rFonts w:cs="Calibri"/>
          <w:sz w:val="24"/>
          <w:szCs w:val="24"/>
        </w:rPr>
      </w:pPr>
    </w:p>
    <w:p w:rsidR="0003191D" w:rsidRPr="00C14755" w:rsidRDefault="0003191D" w:rsidP="0003191D">
      <w:pPr>
        <w:autoSpaceDE w:val="0"/>
        <w:autoSpaceDN w:val="0"/>
        <w:adjustRightInd w:val="0"/>
        <w:spacing w:after="0" w:line="240" w:lineRule="auto"/>
        <w:rPr>
          <w:rFonts w:cs="Calibri"/>
          <w:sz w:val="24"/>
          <w:szCs w:val="24"/>
        </w:rPr>
      </w:pPr>
    </w:p>
    <w:p w:rsidR="0003191D" w:rsidRPr="00C14755" w:rsidRDefault="0003191D" w:rsidP="0003191D">
      <w:pPr>
        <w:autoSpaceDE w:val="0"/>
        <w:autoSpaceDN w:val="0"/>
        <w:adjustRightInd w:val="0"/>
        <w:spacing w:after="0" w:line="240" w:lineRule="auto"/>
        <w:rPr>
          <w:rFonts w:cs="Calibri"/>
          <w:sz w:val="24"/>
          <w:szCs w:val="24"/>
        </w:rPr>
      </w:pPr>
    </w:p>
    <w:p w:rsidR="0003191D" w:rsidRPr="00C14755" w:rsidRDefault="0003191D" w:rsidP="0003191D">
      <w:pPr>
        <w:autoSpaceDE w:val="0"/>
        <w:autoSpaceDN w:val="0"/>
        <w:adjustRightInd w:val="0"/>
        <w:spacing w:after="0" w:line="240" w:lineRule="auto"/>
        <w:rPr>
          <w:rFonts w:cs="Calibri"/>
          <w:sz w:val="24"/>
          <w:szCs w:val="24"/>
        </w:rPr>
      </w:pPr>
    </w:p>
    <w:p w:rsidR="0003191D" w:rsidRPr="00C14755" w:rsidRDefault="0003191D" w:rsidP="0003191D">
      <w:pPr>
        <w:autoSpaceDE w:val="0"/>
        <w:autoSpaceDN w:val="0"/>
        <w:adjustRightInd w:val="0"/>
        <w:spacing w:after="0" w:line="240" w:lineRule="auto"/>
        <w:rPr>
          <w:rFonts w:cs="Calibri"/>
          <w:sz w:val="24"/>
          <w:szCs w:val="24"/>
        </w:rPr>
      </w:pPr>
    </w:p>
    <w:p w:rsidR="0003191D" w:rsidRPr="00C14755" w:rsidRDefault="0003191D" w:rsidP="0003191D">
      <w:pPr>
        <w:autoSpaceDE w:val="0"/>
        <w:autoSpaceDN w:val="0"/>
        <w:adjustRightInd w:val="0"/>
        <w:spacing w:after="0" w:line="240" w:lineRule="auto"/>
        <w:rPr>
          <w:rFonts w:cs="Calibri"/>
          <w:sz w:val="24"/>
          <w:szCs w:val="24"/>
        </w:rPr>
      </w:pPr>
    </w:p>
    <w:p w:rsidR="0003191D" w:rsidRPr="00C14755" w:rsidRDefault="0003191D" w:rsidP="0003191D">
      <w:pPr>
        <w:autoSpaceDE w:val="0"/>
        <w:autoSpaceDN w:val="0"/>
        <w:adjustRightInd w:val="0"/>
        <w:spacing w:after="0" w:line="240" w:lineRule="auto"/>
        <w:rPr>
          <w:rFonts w:cs="Calibri"/>
          <w:sz w:val="24"/>
          <w:szCs w:val="24"/>
        </w:rPr>
      </w:pPr>
    </w:p>
    <w:p w:rsidR="0003191D" w:rsidRPr="00C14755" w:rsidRDefault="0003191D" w:rsidP="0003191D">
      <w:pPr>
        <w:autoSpaceDE w:val="0"/>
        <w:autoSpaceDN w:val="0"/>
        <w:adjustRightInd w:val="0"/>
        <w:spacing w:after="0" w:line="240" w:lineRule="auto"/>
        <w:rPr>
          <w:rFonts w:cs="Calibri"/>
          <w:sz w:val="24"/>
          <w:szCs w:val="24"/>
        </w:rPr>
      </w:pPr>
    </w:p>
    <w:p w:rsidR="0003191D" w:rsidRPr="00C14755" w:rsidRDefault="0003191D" w:rsidP="0003191D">
      <w:pPr>
        <w:autoSpaceDE w:val="0"/>
        <w:autoSpaceDN w:val="0"/>
        <w:adjustRightInd w:val="0"/>
        <w:spacing w:after="0" w:line="240" w:lineRule="auto"/>
        <w:rPr>
          <w:rFonts w:cs="Calibri"/>
          <w:sz w:val="24"/>
          <w:szCs w:val="24"/>
        </w:rPr>
      </w:pPr>
    </w:p>
    <w:p w:rsidR="0003191D" w:rsidRPr="00C14755" w:rsidRDefault="0003191D" w:rsidP="0003191D">
      <w:pPr>
        <w:autoSpaceDE w:val="0"/>
        <w:autoSpaceDN w:val="0"/>
        <w:adjustRightInd w:val="0"/>
        <w:spacing w:after="0" w:line="240" w:lineRule="auto"/>
        <w:rPr>
          <w:rFonts w:cs="Calibri"/>
          <w:sz w:val="24"/>
          <w:szCs w:val="24"/>
        </w:rPr>
      </w:pPr>
    </w:p>
    <w:p w:rsidR="0003191D" w:rsidRPr="00C14755" w:rsidRDefault="0003191D" w:rsidP="0003191D">
      <w:pPr>
        <w:autoSpaceDE w:val="0"/>
        <w:autoSpaceDN w:val="0"/>
        <w:adjustRightInd w:val="0"/>
        <w:spacing w:after="0" w:line="240" w:lineRule="auto"/>
        <w:rPr>
          <w:rFonts w:cs="Calibri"/>
          <w:sz w:val="24"/>
          <w:szCs w:val="24"/>
        </w:rPr>
      </w:pPr>
    </w:p>
    <w:p w:rsidR="0003191D" w:rsidRPr="00C14755" w:rsidRDefault="0003191D" w:rsidP="0003191D">
      <w:pPr>
        <w:autoSpaceDE w:val="0"/>
        <w:autoSpaceDN w:val="0"/>
        <w:adjustRightInd w:val="0"/>
        <w:spacing w:after="0" w:line="240" w:lineRule="auto"/>
        <w:rPr>
          <w:rFonts w:cs="Calibri"/>
          <w:sz w:val="24"/>
          <w:szCs w:val="24"/>
        </w:rPr>
      </w:pPr>
    </w:p>
    <w:p w:rsidR="0003191D" w:rsidRPr="00C14755" w:rsidRDefault="0003191D" w:rsidP="0003191D">
      <w:pPr>
        <w:autoSpaceDE w:val="0"/>
        <w:autoSpaceDN w:val="0"/>
        <w:adjustRightInd w:val="0"/>
        <w:spacing w:after="0" w:line="240" w:lineRule="auto"/>
        <w:rPr>
          <w:rFonts w:ascii="Calibri" w:hAnsi="Calibri" w:cs="Calibri"/>
          <w:sz w:val="24"/>
        </w:rPr>
      </w:pPr>
      <w:r w:rsidRPr="00C14755">
        <w:rPr>
          <w:rFonts w:ascii="Calibri" w:hAnsi="Calibri" w:cs="Calibri"/>
          <w:sz w:val="24"/>
        </w:rPr>
        <w:t xml:space="preserve">Date </w:t>
      </w:r>
      <w:proofErr w:type="spellStart"/>
      <w:r w:rsidRPr="00C14755">
        <w:rPr>
          <w:rFonts w:ascii="Calibri" w:hAnsi="Calibri" w:cs="Calibri"/>
          <w:sz w:val="24"/>
        </w:rPr>
        <w:t>Adopted</w:t>
      </w:r>
      <w:r w:rsidR="00C14755">
        <w:rPr>
          <w:rFonts w:ascii="Calibri" w:hAnsi="Calibri" w:cs="Calibri"/>
          <w:sz w:val="24"/>
        </w:rPr>
        <w:t>_________________________</w:t>
      </w:r>
      <w:r w:rsidRPr="00C14755">
        <w:rPr>
          <w:rFonts w:ascii="Calibri" w:hAnsi="Calibri" w:cs="Calibri"/>
          <w:sz w:val="24"/>
        </w:rPr>
        <w:t>Date</w:t>
      </w:r>
      <w:proofErr w:type="spellEnd"/>
      <w:r w:rsidRPr="00C14755">
        <w:rPr>
          <w:rFonts w:ascii="Calibri" w:hAnsi="Calibri" w:cs="Calibri"/>
          <w:sz w:val="24"/>
        </w:rPr>
        <w:t xml:space="preserve"> for Review</w:t>
      </w:r>
      <w:r w:rsidR="00C14755">
        <w:rPr>
          <w:rFonts w:ascii="Calibri" w:hAnsi="Calibri" w:cs="Calibri"/>
          <w:sz w:val="24"/>
        </w:rPr>
        <w:t>__________________________</w:t>
      </w:r>
    </w:p>
    <w:p w:rsidR="0003191D" w:rsidRPr="00C14755" w:rsidRDefault="0003191D" w:rsidP="00C14755">
      <w:pPr>
        <w:autoSpaceDE w:val="0"/>
        <w:autoSpaceDN w:val="0"/>
        <w:adjustRightInd w:val="0"/>
        <w:spacing w:after="0" w:line="240" w:lineRule="auto"/>
        <w:jc w:val="center"/>
        <w:rPr>
          <w:rFonts w:ascii="Calibri" w:hAnsi="Calibri" w:cs="Calibri"/>
          <w:sz w:val="24"/>
        </w:rPr>
      </w:pPr>
    </w:p>
    <w:p w:rsidR="0003191D" w:rsidRPr="00C14755" w:rsidRDefault="0003191D" w:rsidP="0003191D">
      <w:pPr>
        <w:autoSpaceDE w:val="0"/>
        <w:autoSpaceDN w:val="0"/>
        <w:adjustRightInd w:val="0"/>
        <w:spacing w:after="0" w:line="240" w:lineRule="auto"/>
        <w:rPr>
          <w:rFonts w:ascii="Calibri" w:hAnsi="Calibri" w:cs="Calibri"/>
          <w:sz w:val="24"/>
        </w:rPr>
      </w:pPr>
      <w:r w:rsidRPr="00C14755">
        <w:rPr>
          <w:rFonts w:ascii="Calibri" w:hAnsi="Calibri" w:cs="Calibri"/>
          <w:sz w:val="24"/>
        </w:rPr>
        <w:t>Sign</w:t>
      </w:r>
      <w:r w:rsidR="00C14755">
        <w:rPr>
          <w:rFonts w:ascii="Calibri" w:hAnsi="Calibri" w:cs="Calibri"/>
          <w:sz w:val="24"/>
        </w:rPr>
        <w:t>___________________________</w:t>
      </w:r>
    </w:p>
    <w:sectPr w:rsidR="0003191D" w:rsidRPr="00C14755" w:rsidSect="00C964B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046B5"/>
    <w:multiLevelType w:val="hybridMultilevel"/>
    <w:tmpl w:val="CB38D8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43C46A44"/>
    <w:multiLevelType w:val="hybridMultilevel"/>
    <w:tmpl w:val="DDC6A3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51D51806"/>
    <w:multiLevelType w:val="hybridMultilevel"/>
    <w:tmpl w:val="9DE604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592933A9"/>
    <w:multiLevelType w:val="hybridMultilevel"/>
    <w:tmpl w:val="C300731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6C7C2BC8"/>
    <w:multiLevelType w:val="hybridMultilevel"/>
    <w:tmpl w:val="BB94A1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44035"/>
    <w:rsid w:val="0003191D"/>
    <w:rsid w:val="003802ED"/>
    <w:rsid w:val="005318D5"/>
    <w:rsid w:val="00713BDC"/>
    <w:rsid w:val="008E6C82"/>
    <w:rsid w:val="008F0231"/>
    <w:rsid w:val="009321FD"/>
    <w:rsid w:val="009E5F0E"/>
    <w:rsid w:val="00AB05BB"/>
    <w:rsid w:val="00B86BBE"/>
    <w:rsid w:val="00B96E33"/>
    <w:rsid w:val="00C14755"/>
    <w:rsid w:val="00C964BE"/>
    <w:rsid w:val="00D10824"/>
    <w:rsid w:val="00D44035"/>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0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40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4035"/>
    <w:rPr>
      <w:rFonts w:ascii="Tahoma" w:hAnsi="Tahoma" w:cs="Tahoma"/>
      <w:sz w:val="16"/>
      <w:szCs w:val="16"/>
    </w:rPr>
  </w:style>
  <w:style w:type="paragraph" w:styleId="ListParagraph">
    <w:name w:val="List Paragraph"/>
    <w:basedOn w:val="Normal"/>
    <w:uiPriority w:val="34"/>
    <w:qFormat/>
    <w:rsid w:val="00D4403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805</Words>
  <Characters>4592</Characters>
  <Application>Microsoft Office Word</Application>
  <DocSecurity>0</DocSecurity>
  <Lines>38</Lines>
  <Paragraphs>10</Paragraphs>
  <ScaleCrop>false</ScaleCrop>
  <Company/>
  <LinksUpToDate>false</LinksUpToDate>
  <CharactersWithSpaces>5387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2015-05-18T23:52:00Z</dcterms:created>
  <dcterms:modified xsi:type="dcterms:W3CDTF">2015-07-27T23:43:00Z</dcterms:modified>
</cp:coreProperties>
</file>